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B3B" w:rsidRDefault="009E36D0" w:rsidP="001E2B3B">
      <w:pPr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13335</wp:posOffset>
            </wp:positionV>
            <wp:extent cx="628650" cy="619125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0"/>
                    </a:blip>
                    <a:srcRect r="26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B3B" w:rsidRPr="009D4519" w:rsidRDefault="001E2B3B" w:rsidP="001E2B3B">
      <w:pPr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00455" w:rsidRPr="00722DD8" w:rsidRDefault="00500455" w:rsidP="00E543B9">
      <w:pPr>
        <w:spacing w:after="240"/>
        <w:jc w:val="center"/>
        <w:rPr>
          <w:rFonts w:ascii="Times New Roman" w:hAnsi="Times New Roman"/>
          <w:b/>
          <w:bCs/>
          <w:sz w:val="28"/>
          <w:szCs w:val="28"/>
        </w:rPr>
      </w:pPr>
      <w:r w:rsidRPr="00722DD8">
        <w:rPr>
          <w:rFonts w:ascii="Times New Roman" w:hAnsi="Times New Roman"/>
          <w:b/>
          <w:bCs/>
          <w:sz w:val="28"/>
          <w:szCs w:val="28"/>
        </w:rPr>
        <w:t>УКРАЇНА</w:t>
      </w:r>
    </w:p>
    <w:p w:rsidR="00500455" w:rsidRPr="00ED658C" w:rsidRDefault="00500455" w:rsidP="00E543B9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722DD8">
        <w:rPr>
          <w:rFonts w:ascii="Times New Roman" w:hAnsi="Times New Roman"/>
          <w:b/>
          <w:bCs/>
          <w:sz w:val="28"/>
          <w:szCs w:val="28"/>
        </w:rPr>
        <w:t>СР</w:t>
      </w:r>
      <w:proofErr w:type="gramEnd"/>
      <w:r w:rsidRPr="00722DD8">
        <w:rPr>
          <w:rFonts w:ascii="Times New Roman" w:hAnsi="Times New Roman"/>
          <w:b/>
          <w:bCs/>
          <w:sz w:val="28"/>
          <w:szCs w:val="28"/>
        </w:rPr>
        <w:t>ІБНЯНСЬКА СЕЛИЩНА РАДА</w:t>
      </w:r>
    </w:p>
    <w:p w:rsidR="00500455" w:rsidRPr="009D4519" w:rsidRDefault="00500455" w:rsidP="00E543B9">
      <w:pPr>
        <w:pStyle w:val="a3"/>
        <w:spacing w:before="0" w:beforeAutospacing="0" w:after="0" w:afterAutospacing="0"/>
        <w:ind w:right="35"/>
        <w:jc w:val="center"/>
        <w:rPr>
          <w:color w:val="000000"/>
          <w:sz w:val="20"/>
          <w:szCs w:val="20"/>
        </w:rPr>
      </w:pPr>
    </w:p>
    <w:p w:rsidR="00500455" w:rsidRPr="009D4519" w:rsidRDefault="00500455" w:rsidP="00E543B9">
      <w:pPr>
        <w:pStyle w:val="a3"/>
        <w:tabs>
          <w:tab w:val="left" w:pos="4820"/>
        </w:tabs>
        <w:spacing w:before="0" w:beforeAutospacing="0" w:after="0" w:afterAutospacing="0"/>
        <w:ind w:right="35"/>
        <w:jc w:val="center"/>
        <w:rPr>
          <w:b/>
          <w:color w:val="000000"/>
          <w:sz w:val="28"/>
          <w:szCs w:val="28"/>
        </w:rPr>
      </w:pPr>
      <w:r w:rsidRPr="009D4519">
        <w:rPr>
          <w:b/>
          <w:color w:val="000000"/>
          <w:sz w:val="28"/>
          <w:szCs w:val="28"/>
        </w:rPr>
        <w:t>ВИКОНАВЧИЙ КОМІТЕТ</w:t>
      </w:r>
    </w:p>
    <w:p w:rsidR="00500455" w:rsidRDefault="00500455" w:rsidP="00E543B9">
      <w:pPr>
        <w:tabs>
          <w:tab w:val="left" w:pos="48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9D4519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Pr="009D4519">
        <w:rPr>
          <w:rFonts w:ascii="Times New Roman" w:hAnsi="Times New Roman"/>
          <w:b/>
          <w:bCs/>
          <w:sz w:val="28"/>
          <w:szCs w:val="28"/>
        </w:rPr>
        <w:t>ІШЕННЯ</w:t>
      </w:r>
    </w:p>
    <w:p w:rsidR="00500455" w:rsidRPr="00F37F24" w:rsidRDefault="00500455" w:rsidP="00FA7A0A">
      <w:pPr>
        <w:tabs>
          <w:tab w:val="left" w:pos="567"/>
          <w:tab w:val="left" w:pos="4820"/>
        </w:tabs>
        <w:spacing w:after="0"/>
        <w:jc w:val="both"/>
        <w:rPr>
          <w:rFonts w:ascii="Times New Roman" w:hAnsi="Times New Roman"/>
          <w:b/>
          <w:bCs/>
          <w:sz w:val="16"/>
          <w:szCs w:val="16"/>
          <w:lang w:val="uk-UA"/>
        </w:rPr>
      </w:pPr>
    </w:p>
    <w:p w:rsidR="009951F4" w:rsidRPr="00684483" w:rsidRDefault="00684483" w:rsidP="00684483">
      <w:pPr>
        <w:tabs>
          <w:tab w:val="left" w:pos="567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03 вересня</w:t>
      </w:r>
      <w:r w:rsidR="006E4EE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500455">
        <w:rPr>
          <w:rFonts w:ascii="Times New Roman" w:hAnsi="Times New Roman"/>
          <w:sz w:val="28"/>
          <w:szCs w:val="28"/>
          <w:lang w:val="uk-UA"/>
        </w:rPr>
        <w:t>202</w:t>
      </w:r>
      <w:r w:rsidR="00456FF9">
        <w:rPr>
          <w:rFonts w:ascii="Times New Roman" w:hAnsi="Times New Roman"/>
          <w:sz w:val="28"/>
          <w:szCs w:val="28"/>
          <w:lang w:val="uk-UA"/>
        </w:rPr>
        <w:t>5</w:t>
      </w:r>
      <w:r w:rsidR="00500455" w:rsidRPr="009D4519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1B34E4">
        <w:rPr>
          <w:rFonts w:ascii="Times New Roman" w:hAnsi="Times New Roman"/>
          <w:sz w:val="28"/>
          <w:szCs w:val="28"/>
          <w:lang w:val="uk-UA"/>
        </w:rPr>
        <w:t xml:space="preserve">оку                   </w:t>
      </w:r>
      <w:r w:rsidR="002809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0455">
        <w:rPr>
          <w:rFonts w:ascii="Times New Roman" w:hAnsi="Times New Roman"/>
          <w:sz w:val="28"/>
          <w:szCs w:val="28"/>
          <w:lang w:val="uk-UA"/>
        </w:rPr>
        <w:t>с</w:t>
      </w:r>
      <w:r w:rsidR="001B34E4">
        <w:rPr>
          <w:rFonts w:ascii="Times New Roman" w:hAnsi="Times New Roman"/>
          <w:sz w:val="28"/>
          <w:szCs w:val="28"/>
          <w:lang w:val="uk-UA"/>
        </w:rPr>
        <w:t>елище Срібне</w:t>
      </w:r>
      <w:r w:rsidR="001B34E4">
        <w:rPr>
          <w:rFonts w:ascii="Times New Roman" w:hAnsi="Times New Roman"/>
          <w:sz w:val="28"/>
          <w:szCs w:val="28"/>
          <w:lang w:val="uk-UA"/>
        </w:rPr>
        <w:tab/>
        <w:t xml:space="preserve">        </w:t>
      </w:r>
      <w:r w:rsidR="00500455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FE3139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1B34E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CB2F3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11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2F38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C11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158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00455">
        <w:rPr>
          <w:rFonts w:ascii="Times New Roman" w:hAnsi="Times New Roman"/>
          <w:sz w:val="28"/>
          <w:szCs w:val="28"/>
          <w:lang w:val="uk-UA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>670</w:t>
      </w:r>
      <w:r w:rsidR="006E4EE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7"/>
      <w:bookmarkEnd w:id="0"/>
    </w:p>
    <w:tbl>
      <w:tblPr>
        <w:tblW w:w="0" w:type="auto"/>
        <w:tblInd w:w="-106" w:type="dxa"/>
        <w:tblLayout w:type="fixed"/>
        <w:tblLook w:val="00A0"/>
      </w:tblPr>
      <w:tblGrid>
        <w:gridCol w:w="5956"/>
      </w:tblGrid>
      <w:tr w:rsidR="00684483" w:rsidTr="007461F0">
        <w:trPr>
          <w:trHeight w:val="1334"/>
        </w:trPr>
        <w:tc>
          <w:tcPr>
            <w:tcW w:w="5956" w:type="dxa"/>
          </w:tcPr>
          <w:p w:rsidR="00684483" w:rsidRPr="00421C8A" w:rsidRDefault="00684483" w:rsidP="007461F0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uk-UA"/>
              </w:rPr>
            </w:pPr>
          </w:p>
          <w:p w:rsidR="00684483" w:rsidRPr="00312F39" w:rsidRDefault="00684483" w:rsidP="007461F0">
            <w:pPr>
              <w:spacing w:after="0" w:line="240" w:lineRule="auto"/>
              <w:ind w:left="106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312F3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Про затвердження </w:t>
            </w:r>
            <w:bookmarkStart w:id="1" w:name="_Hlk172185012"/>
            <w:proofErr w:type="spellStart"/>
            <w:r w:rsidRPr="00312F3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Середньострокового</w:t>
            </w:r>
            <w:proofErr w:type="spellEnd"/>
            <w:r w:rsidRPr="00312F3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bookmarkStart w:id="2" w:name="_Hlk204867486"/>
            <w:r w:rsidRPr="00312F3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плану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312F3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пр</w:t>
            </w:r>
            <w:proofErr w:type="gramEnd"/>
            <w:r w:rsidRPr="00312F3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іоритетних</w:t>
            </w:r>
            <w:proofErr w:type="spellEnd"/>
            <w:r w:rsidRPr="00312F3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12F3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публічних</w:t>
            </w:r>
            <w:proofErr w:type="spellEnd"/>
            <w:r w:rsidRPr="00312F3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12F3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інвестицій</w:t>
            </w:r>
            <w:proofErr w:type="spellEnd"/>
          </w:p>
          <w:bookmarkEnd w:id="2"/>
          <w:p w:rsidR="00684483" w:rsidRPr="00312F39" w:rsidRDefault="00684483" w:rsidP="007461F0">
            <w:pPr>
              <w:spacing w:after="0" w:line="240" w:lineRule="auto"/>
              <w:ind w:left="106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uk-UA"/>
              </w:rPr>
              <w:t>Срібнянської селищної</w:t>
            </w:r>
            <w:r w:rsidRPr="00312F3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12F3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територіальної</w:t>
            </w:r>
            <w:proofErr w:type="spellEnd"/>
            <w:r w:rsidRPr="00312F3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684483" w:rsidRPr="00684483" w:rsidRDefault="00684483" w:rsidP="00684483">
            <w:pPr>
              <w:spacing w:after="0" w:line="240" w:lineRule="auto"/>
              <w:ind w:left="106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uk-UA"/>
              </w:rPr>
            </w:pPr>
            <w:proofErr w:type="spellStart"/>
            <w:proofErr w:type="gramStart"/>
            <w:r w:rsidRPr="00312F3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громади</w:t>
            </w:r>
            <w:proofErr w:type="spellEnd"/>
            <w:r w:rsidRPr="00312F3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на</w:t>
            </w:r>
            <w:proofErr w:type="gramEnd"/>
            <w:r w:rsidRPr="00312F3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2026-2028 роки</w:t>
            </w:r>
            <w:bookmarkEnd w:id="1"/>
          </w:p>
        </w:tc>
      </w:tr>
    </w:tbl>
    <w:p w:rsidR="00684483" w:rsidRPr="00E91284" w:rsidRDefault="00684483" w:rsidP="00684483">
      <w:pPr>
        <w:shd w:val="clear" w:color="auto" w:fill="FFFFFF"/>
        <w:tabs>
          <w:tab w:val="left" w:leader="underscore" w:pos="1963"/>
        </w:tabs>
        <w:spacing w:after="0" w:line="240" w:lineRule="auto"/>
        <w:rPr>
          <w:rFonts w:ascii="Times New Roman" w:hAnsi="Times New Roman"/>
          <w:iCs/>
          <w:color w:val="000000"/>
          <w:spacing w:val="3"/>
          <w:sz w:val="28"/>
          <w:szCs w:val="28"/>
          <w:lang w:val="uk-UA"/>
        </w:rPr>
      </w:pPr>
    </w:p>
    <w:p w:rsidR="00684483" w:rsidRPr="00684483" w:rsidRDefault="00684483" w:rsidP="00684483">
      <w:pPr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84483">
        <w:rPr>
          <w:rFonts w:ascii="Times New Roman" w:hAnsi="Times New Roman"/>
          <w:sz w:val="28"/>
          <w:szCs w:val="28"/>
          <w:lang w:val="uk-UA" w:eastAsia="ar-SA"/>
        </w:rPr>
        <w:t xml:space="preserve">Відповідно до статті </w:t>
      </w:r>
      <w:r w:rsidRPr="00684483">
        <w:rPr>
          <w:rFonts w:ascii="Times New Roman" w:hAnsi="Times New Roman"/>
          <w:iCs/>
          <w:sz w:val="28"/>
          <w:szCs w:val="28"/>
          <w:lang w:val="uk-UA"/>
        </w:rPr>
        <w:t>75</w:t>
      </w:r>
      <w:r w:rsidRPr="00684483">
        <w:rPr>
          <w:rFonts w:ascii="Times New Roman" w:hAnsi="Times New Roman"/>
          <w:iCs/>
          <w:sz w:val="28"/>
          <w:szCs w:val="28"/>
          <w:vertAlign w:val="superscript"/>
          <w:lang w:val="uk-UA"/>
        </w:rPr>
        <w:t>2</w:t>
      </w:r>
      <w:r w:rsidRPr="00684483">
        <w:rPr>
          <w:rFonts w:ascii="Times New Roman" w:hAnsi="Times New Roman"/>
          <w:sz w:val="28"/>
          <w:szCs w:val="28"/>
          <w:lang w:val="uk-UA" w:eastAsia="ar-SA"/>
        </w:rPr>
        <w:t xml:space="preserve"> Бюджетного кодексу України, наказу Міністерства фінансів України від 23 травня 2025 року №271 «Про затвердження Методичних рекомендацій щодо організації середньострокового бюджетного планування на місцевому рівні», розглянувши схвалений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Місцевою </w:t>
      </w:r>
      <w:r w:rsidRPr="00684483">
        <w:rPr>
          <w:rFonts w:ascii="Times New Roman" w:hAnsi="Times New Roman"/>
          <w:sz w:val="28"/>
          <w:szCs w:val="28"/>
          <w:lang w:val="uk-UA" w:eastAsia="ar-SA"/>
        </w:rPr>
        <w:t xml:space="preserve">інвестиційною радою </w:t>
      </w:r>
      <w:r>
        <w:rPr>
          <w:rFonts w:ascii="Times New Roman" w:hAnsi="Times New Roman"/>
          <w:sz w:val="28"/>
          <w:szCs w:val="28"/>
          <w:lang w:val="uk-UA" w:eastAsia="ar-SA"/>
        </w:rPr>
        <w:t>Срібнянської селищної</w:t>
      </w:r>
      <w:r w:rsidRPr="00684483">
        <w:rPr>
          <w:rFonts w:ascii="Times New Roman" w:hAnsi="Times New Roman"/>
          <w:sz w:val="28"/>
          <w:szCs w:val="28"/>
          <w:lang w:val="uk-UA" w:eastAsia="ar-SA"/>
        </w:rPr>
        <w:t xml:space="preserve"> ради Середньостроковий план пріоритетних публічних інвестицій </w:t>
      </w:r>
      <w:r>
        <w:rPr>
          <w:rFonts w:ascii="Times New Roman" w:hAnsi="Times New Roman"/>
          <w:sz w:val="28"/>
          <w:szCs w:val="28"/>
          <w:lang w:val="uk-UA" w:eastAsia="ar-SA"/>
        </w:rPr>
        <w:t>Срібнянської селищної</w:t>
      </w:r>
      <w:r w:rsidRPr="00684483">
        <w:rPr>
          <w:rFonts w:ascii="Times New Roman" w:hAnsi="Times New Roman"/>
          <w:sz w:val="28"/>
          <w:szCs w:val="28"/>
          <w:lang w:val="uk-UA" w:eastAsia="ar-SA"/>
        </w:rPr>
        <w:t xml:space="preserve"> територіальної громади на 2026-2028 роки, та з метою забезпечення послідовності бюджетного процесу</w:t>
      </w:r>
      <w:r w:rsidRPr="00684483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684483">
        <w:rPr>
          <w:rFonts w:ascii="Times New Roman" w:hAnsi="Times New Roman"/>
          <w:sz w:val="28"/>
          <w:szCs w:val="28"/>
          <w:lang w:val="uk-UA" w:eastAsia="uk-UA"/>
        </w:rPr>
        <w:t xml:space="preserve">виконавчий комітет </w:t>
      </w:r>
      <w:r>
        <w:rPr>
          <w:rFonts w:ascii="Times New Roman" w:hAnsi="Times New Roman"/>
          <w:sz w:val="28"/>
          <w:szCs w:val="28"/>
          <w:lang w:val="uk-UA" w:eastAsia="uk-UA"/>
        </w:rPr>
        <w:t>селищної</w:t>
      </w:r>
      <w:r w:rsidRPr="00684483">
        <w:rPr>
          <w:rFonts w:ascii="Times New Roman" w:hAnsi="Times New Roman"/>
          <w:sz w:val="28"/>
          <w:szCs w:val="28"/>
          <w:lang w:val="uk-UA" w:eastAsia="uk-UA"/>
        </w:rPr>
        <w:t xml:space="preserve"> ради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684483">
        <w:rPr>
          <w:rFonts w:ascii="Times New Roman" w:hAnsi="Times New Roman"/>
          <w:b/>
          <w:bCs/>
          <w:spacing w:val="22"/>
          <w:sz w:val="28"/>
          <w:szCs w:val="28"/>
          <w:lang w:val="uk-UA" w:eastAsia="uk-UA"/>
        </w:rPr>
        <w:t>вирішив:</w:t>
      </w:r>
      <w:bookmarkStart w:id="3" w:name="_Hlk204869132"/>
    </w:p>
    <w:p w:rsidR="00684483" w:rsidRPr="0030087B" w:rsidRDefault="00684483" w:rsidP="00684483">
      <w:pPr>
        <w:spacing w:before="120" w:after="120" w:line="240" w:lineRule="auto"/>
        <w:ind w:firstLine="142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684483">
        <w:rPr>
          <w:rFonts w:ascii="Times New Roman" w:hAnsi="Times New Roman"/>
          <w:snapToGrid w:val="0"/>
          <w:sz w:val="28"/>
          <w:szCs w:val="28"/>
          <w:lang w:val="uk-UA" w:eastAsia="ru-RU"/>
        </w:rPr>
        <w:tab/>
      </w:r>
      <w:r w:rsidRPr="0030087B">
        <w:rPr>
          <w:rFonts w:ascii="Times New Roman" w:hAnsi="Times New Roman"/>
          <w:snapToGrid w:val="0"/>
          <w:sz w:val="28"/>
          <w:szCs w:val="28"/>
          <w:lang w:eastAsia="ru-RU"/>
        </w:rPr>
        <w:t>1. 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 xml:space="preserve">Затвердити </w:t>
      </w:r>
      <w:bookmarkStart w:id="4" w:name="_Hlk204869149"/>
      <w:proofErr w:type="spellStart"/>
      <w:r>
        <w:rPr>
          <w:rFonts w:ascii="Times New Roman" w:hAnsi="Times New Roman"/>
          <w:snapToGrid w:val="0"/>
          <w:sz w:val="28"/>
          <w:szCs w:val="28"/>
          <w:lang w:eastAsia="ru-RU"/>
        </w:rPr>
        <w:t>Середньостроковий</w:t>
      </w:r>
      <w:proofErr w:type="spellEnd"/>
      <w:r>
        <w:rPr>
          <w:rFonts w:ascii="Times New Roman" w:hAnsi="Times New Roman"/>
          <w:snapToGrid w:val="0"/>
          <w:sz w:val="28"/>
          <w:szCs w:val="28"/>
          <w:lang w:eastAsia="ru-RU"/>
        </w:rPr>
        <w:t xml:space="preserve"> </w:t>
      </w:r>
      <w:r w:rsidRPr="000E10D4">
        <w:rPr>
          <w:rFonts w:ascii="Times New Roman" w:hAnsi="Times New Roman"/>
          <w:snapToGrid w:val="0"/>
          <w:sz w:val="28"/>
          <w:szCs w:val="28"/>
          <w:lang w:eastAsia="ru-RU"/>
        </w:rPr>
        <w:t>план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E10D4">
        <w:rPr>
          <w:rFonts w:ascii="Times New Roman" w:hAnsi="Times New Roman"/>
          <w:snapToGrid w:val="0"/>
          <w:sz w:val="28"/>
          <w:szCs w:val="28"/>
          <w:lang w:eastAsia="ru-RU"/>
        </w:rPr>
        <w:t>пр</w:t>
      </w:r>
      <w:proofErr w:type="gramEnd"/>
      <w:r w:rsidRPr="000E10D4">
        <w:rPr>
          <w:rFonts w:ascii="Times New Roman" w:hAnsi="Times New Roman"/>
          <w:snapToGrid w:val="0"/>
          <w:sz w:val="28"/>
          <w:szCs w:val="28"/>
          <w:lang w:eastAsia="ru-RU"/>
        </w:rPr>
        <w:t>іоритетних</w:t>
      </w:r>
      <w:proofErr w:type="spellEnd"/>
      <w:r w:rsidRPr="000E10D4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Pr="000E10D4">
        <w:rPr>
          <w:rFonts w:ascii="Times New Roman" w:hAnsi="Times New Roman"/>
          <w:snapToGrid w:val="0"/>
          <w:sz w:val="28"/>
          <w:szCs w:val="28"/>
          <w:lang w:eastAsia="ru-RU"/>
        </w:rPr>
        <w:t>публічних</w:t>
      </w:r>
      <w:proofErr w:type="spellEnd"/>
      <w:r w:rsidRPr="000E10D4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Pr="000E10D4">
        <w:rPr>
          <w:rFonts w:ascii="Times New Roman" w:hAnsi="Times New Roman"/>
          <w:snapToGrid w:val="0"/>
          <w:sz w:val="28"/>
          <w:szCs w:val="28"/>
          <w:lang w:eastAsia="ru-RU"/>
        </w:rPr>
        <w:t>інвестицій</w:t>
      </w:r>
      <w:proofErr w:type="spellEnd"/>
      <w:r w:rsidRPr="0030087B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  <w:lang w:val="uk-UA" w:eastAsia="ru-RU"/>
        </w:rPr>
        <w:t>Срібнянської селищної</w:t>
      </w:r>
      <w:r w:rsidRPr="0030087B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Pr="0030087B">
        <w:rPr>
          <w:rFonts w:ascii="Times New Roman" w:hAnsi="Times New Roman"/>
          <w:snapToGrid w:val="0"/>
          <w:sz w:val="28"/>
          <w:szCs w:val="28"/>
          <w:lang w:eastAsia="ru-RU"/>
        </w:rPr>
        <w:t>територіальної</w:t>
      </w:r>
      <w:proofErr w:type="spellEnd"/>
      <w:r w:rsidRPr="0030087B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Pr="0030087B">
        <w:rPr>
          <w:rFonts w:ascii="Times New Roman" w:hAnsi="Times New Roman"/>
          <w:snapToGrid w:val="0"/>
          <w:sz w:val="28"/>
          <w:szCs w:val="28"/>
          <w:lang w:eastAsia="ru-RU"/>
        </w:rPr>
        <w:t>громади</w:t>
      </w:r>
      <w:proofErr w:type="spellEnd"/>
      <w:r w:rsidRPr="0030087B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на 202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>6</w:t>
      </w:r>
      <w:r w:rsidRPr="0030087B">
        <w:rPr>
          <w:rFonts w:ascii="Times New Roman" w:hAnsi="Times New Roman"/>
          <w:snapToGrid w:val="0"/>
          <w:sz w:val="28"/>
          <w:szCs w:val="28"/>
          <w:lang w:eastAsia="ru-RU"/>
        </w:rPr>
        <w:t>-202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>8</w:t>
      </w:r>
      <w:r w:rsidRPr="0030087B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роки</w:t>
      </w:r>
      <w:bookmarkEnd w:id="3"/>
      <w:bookmarkEnd w:id="4"/>
      <w:r w:rsidRPr="0030087B">
        <w:rPr>
          <w:rFonts w:ascii="Times New Roman" w:hAnsi="Times New Roman"/>
          <w:snapToGrid w:val="0"/>
          <w:sz w:val="28"/>
          <w:szCs w:val="28"/>
          <w:lang w:eastAsia="ru-RU"/>
        </w:rPr>
        <w:t xml:space="preserve">, що </w:t>
      </w:r>
      <w:proofErr w:type="spellStart"/>
      <w:r w:rsidRPr="0030087B">
        <w:rPr>
          <w:rFonts w:ascii="Times New Roman" w:hAnsi="Times New Roman"/>
          <w:snapToGrid w:val="0"/>
          <w:sz w:val="28"/>
          <w:szCs w:val="28"/>
          <w:lang w:eastAsia="ru-RU"/>
        </w:rPr>
        <w:t>додається</w:t>
      </w:r>
      <w:proofErr w:type="spellEnd"/>
      <w:r w:rsidRPr="0030087B">
        <w:rPr>
          <w:rFonts w:ascii="Times New Roman" w:hAnsi="Times New Roman"/>
          <w:snapToGrid w:val="0"/>
          <w:sz w:val="28"/>
          <w:szCs w:val="28"/>
          <w:lang w:eastAsia="ru-RU"/>
        </w:rPr>
        <w:t>.</w:t>
      </w:r>
    </w:p>
    <w:p w:rsidR="00684483" w:rsidRPr="0030087B" w:rsidRDefault="00684483" w:rsidP="00684483">
      <w:pPr>
        <w:spacing w:after="120" w:line="240" w:lineRule="auto"/>
        <w:ind w:firstLine="142"/>
        <w:jc w:val="both"/>
        <w:rPr>
          <w:rFonts w:ascii="Times New Roman" w:hAnsi="Times New Roman"/>
          <w:sz w:val="28"/>
          <w:szCs w:val="28"/>
          <w:lang w:eastAsia="uk-UA"/>
        </w:rPr>
      </w:pPr>
      <w:r w:rsidRPr="0030087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</w:t>
      </w:r>
      <w:r w:rsidRPr="0030087B">
        <w:rPr>
          <w:rFonts w:ascii="Times New Roman" w:hAnsi="Times New Roman"/>
          <w:sz w:val="28"/>
          <w:szCs w:val="28"/>
          <w:lang w:eastAsia="uk-UA"/>
        </w:rPr>
        <w:t xml:space="preserve">. Контроль за </w:t>
      </w:r>
      <w:proofErr w:type="spellStart"/>
      <w:r w:rsidRPr="0030087B">
        <w:rPr>
          <w:rFonts w:ascii="Times New Roman" w:hAnsi="Times New Roman"/>
          <w:sz w:val="28"/>
          <w:szCs w:val="28"/>
          <w:lang w:eastAsia="uk-UA"/>
        </w:rPr>
        <w:t>виконанням</w:t>
      </w:r>
      <w:proofErr w:type="spellEnd"/>
      <w:r w:rsidRPr="0030087B">
        <w:rPr>
          <w:rFonts w:ascii="Times New Roman" w:hAnsi="Times New Roman"/>
          <w:sz w:val="28"/>
          <w:szCs w:val="28"/>
          <w:lang w:eastAsia="uk-UA"/>
        </w:rPr>
        <w:t xml:space="preserve"> цього </w:t>
      </w:r>
      <w:proofErr w:type="gramStart"/>
      <w:r w:rsidRPr="0030087B">
        <w:rPr>
          <w:rFonts w:ascii="Times New Roman" w:hAnsi="Times New Roman"/>
          <w:sz w:val="28"/>
          <w:szCs w:val="28"/>
          <w:lang w:eastAsia="uk-UA"/>
        </w:rPr>
        <w:t>р</w:t>
      </w:r>
      <w:proofErr w:type="gramEnd"/>
      <w:r w:rsidRPr="0030087B">
        <w:rPr>
          <w:rFonts w:ascii="Times New Roman" w:hAnsi="Times New Roman"/>
          <w:sz w:val="28"/>
          <w:szCs w:val="28"/>
          <w:lang w:eastAsia="uk-UA"/>
        </w:rPr>
        <w:t xml:space="preserve">ішення </w:t>
      </w:r>
      <w:proofErr w:type="spellStart"/>
      <w:r w:rsidRPr="0030087B">
        <w:rPr>
          <w:rFonts w:ascii="Times New Roman" w:hAnsi="Times New Roman"/>
          <w:sz w:val="28"/>
          <w:szCs w:val="28"/>
          <w:lang w:eastAsia="uk-UA"/>
        </w:rPr>
        <w:t>покласти</w:t>
      </w:r>
      <w:proofErr w:type="spellEnd"/>
      <w:r w:rsidRPr="0030087B">
        <w:rPr>
          <w:rFonts w:ascii="Times New Roman" w:hAnsi="Times New Roman"/>
          <w:sz w:val="28"/>
          <w:szCs w:val="28"/>
          <w:lang w:eastAsia="uk-UA"/>
        </w:rPr>
        <w:t xml:space="preserve"> на </w:t>
      </w:r>
      <w:r>
        <w:rPr>
          <w:rFonts w:ascii="Times New Roman" w:hAnsi="Times New Roman"/>
          <w:sz w:val="28"/>
          <w:szCs w:val="28"/>
          <w:lang w:eastAsia="uk-UA"/>
        </w:rPr>
        <w:t>селищного</w:t>
      </w:r>
      <w:r w:rsidRPr="0030087B">
        <w:rPr>
          <w:rFonts w:ascii="Times New Roman" w:hAnsi="Times New Roman"/>
          <w:sz w:val="28"/>
          <w:szCs w:val="28"/>
          <w:lang w:eastAsia="uk-UA"/>
        </w:rPr>
        <w:t xml:space="preserve"> голову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Олену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ПАНЧЕНКО.</w:t>
      </w:r>
    </w:p>
    <w:p w:rsidR="00684483" w:rsidRPr="0030087B" w:rsidRDefault="00684483" w:rsidP="00684483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684483" w:rsidRDefault="00684483" w:rsidP="0068448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5" w:name="_Hlk127519201"/>
      <w:r>
        <w:rPr>
          <w:rFonts w:ascii="Times New Roman" w:hAnsi="Times New Roman"/>
          <w:b/>
          <w:bCs/>
          <w:sz w:val="28"/>
          <w:szCs w:val="28"/>
          <w:lang w:val="uk-UA"/>
        </w:rPr>
        <w:t>Перший заступник</w:t>
      </w:r>
    </w:p>
    <w:p w:rsidR="00684483" w:rsidRPr="00944178" w:rsidRDefault="00684483" w:rsidP="0068448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селищного</w:t>
      </w:r>
      <w:r>
        <w:rPr>
          <w:rFonts w:ascii="Times New Roman" w:hAnsi="Times New Roman"/>
          <w:b/>
          <w:bCs/>
          <w:sz w:val="28"/>
          <w:szCs w:val="28"/>
        </w:rPr>
        <w:t xml:space="preserve"> голов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и</w:t>
      </w:r>
      <w:r w:rsidRPr="0030087B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</w:t>
      </w:r>
      <w:r w:rsidRPr="0030087B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Віталій</w:t>
      </w:r>
      <w:r w:rsidRPr="0030087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ЖЕЛІБА</w:t>
      </w:r>
    </w:p>
    <w:bookmarkEnd w:id="5"/>
    <w:p w:rsidR="00D62A0A" w:rsidRPr="007A186B" w:rsidRDefault="00D62A0A" w:rsidP="00684483">
      <w:pPr>
        <w:pStyle w:val="ac"/>
        <w:rPr>
          <w:rFonts w:ascii="Times New Roman" w:hAnsi="Times New Roman"/>
          <w:sz w:val="28"/>
          <w:szCs w:val="28"/>
        </w:rPr>
      </w:pPr>
    </w:p>
    <w:sectPr w:rsidR="00D62A0A" w:rsidRPr="007A186B" w:rsidSect="00A338C0">
      <w:headerReference w:type="default" r:id="rId8"/>
      <w:pgSz w:w="11906" w:h="16838"/>
      <w:pgMar w:top="1134" w:right="849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9F1" w:rsidRDefault="000C19F1" w:rsidP="00B20737">
      <w:pPr>
        <w:spacing w:after="0" w:line="240" w:lineRule="auto"/>
      </w:pPr>
      <w:r>
        <w:separator/>
      </w:r>
    </w:p>
  </w:endnote>
  <w:endnote w:type="continuationSeparator" w:id="0">
    <w:p w:rsidR="000C19F1" w:rsidRDefault="000C19F1" w:rsidP="00B2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9F1" w:rsidRDefault="000C19F1" w:rsidP="00B20737">
      <w:pPr>
        <w:spacing w:after="0" w:line="240" w:lineRule="auto"/>
      </w:pPr>
      <w:r>
        <w:separator/>
      </w:r>
    </w:p>
  </w:footnote>
  <w:footnote w:type="continuationSeparator" w:id="0">
    <w:p w:rsidR="000C19F1" w:rsidRDefault="000C19F1" w:rsidP="00B20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576" w:rsidRPr="00416576" w:rsidRDefault="00416576" w:rsidP="00416576">
    <w:pPr>
      <w:pStyle w:val="ad"/>
      <w:jc w:val="center"/>
      <w:rPr>
        <w:lang w:val="uk-UA"/>
      </w:rPr>
    </w:pPr>
    <w:r>
      <w:rPr>
        <w:lang w:val="uk-UA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BE7"/>
    <w:multiLevelType w:val="multilevel"/>
    <w:tmpl w:val="8CE21C10"/>
    <w:lvl w:ilvl="0">
      <w:start w:val="1"/>
      <w:numFmt w:val="decimal"/>
      <w:lvlText w:val="%1."/>
      <w:lvlJc w:val="left"/>
      <w:pPr>
        <w:ind w:left="1380" w:hanging="1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8" w:hanging="1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6" w:hanging="13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13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2" w:hanging="13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8A12A7A"/>
    <w:multiLevelType w:val="hybridMultilevel"/>
    <w:tmpl w:val="95964A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6715E"/>
    <w:multiLevelType w:val="hybridMultilevel"/>
    <w:tmpl w:val="EFEE31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92C96"/>
    <w:multiLevelType w:val="hybridMultilevel"/>
    <w:tmpl w:val="D9E0EAA8"/>
    <w:lvl w:ilvl="0" w:tplc="94C4878E">
      <w:start w:val="1"/>
      <w:numFmt w:val="decimal"/>
      <w:lvlText w:val="%1."/>
      <w:lvlJc w:val="left"/>
      <w:pPr>
        <w:ind w:left="1271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E531ED2"/>
    <w:multiLevelType w:val="hybridMultilevel"/>
    <w:tmpl w:val="F8C088C4"/>
    <w:lvl w:ilvl="0" w:tplc="5ADE48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63E4666"/>
    <w:multiLevelType w:val="hybridMultilevel"/>
    <w:tmpl w:val="2AF678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D2DD6"/>
    <w:multiLevelType w:val="multilevel"/>
    <w:tmpl w:val="2158B2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2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2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2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>
    <w:nsid w:val="3A4E03B7"/>
    <w:multiLevelType w:val="hybridMultilevel"/>
    <w:tmpl w:val="D86679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C3290"/>
    <w:multiLevelType w:val="hybridMultilevel"/>
    <w:tmpl w:val="49A6DC08"/>
    <w:lvl w:ilvl="0" w:tplc="D038AB6E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4913213"/>
    <w:multiLevelType w:val="hybridMultilevel"/>
    <w:tmpl w:val="531484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D53795"/>
    <w:multiLevelType w:val="hybridMultilevel"/>
    <w:tmpl w:val="FE103C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79F"/>
    <w:multiLevelType w:val="hybridMultilevel"/>
    <w:tmpl w:val="D9E0EAA8"/>
    <w:lvl w:ilvl="0" w:tplc="94C4878E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3B10650"/>
    <w:multiLevelType w:val="hybridMultilevel"/>
    <w:tmpl w:val="A7CE3D2A"/>
    <w:lvl w:ilvl="0" w:tplc="7CE8599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10"/>
        </w:tabs>
        <w:ind w:left="161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30"/>
        </w:tabs>
        <w:ind w:left="233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70"/>
        </w:tabs>
        <w:ind w:left="377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90"/>
        </w:tabs>
        <w:ind w:left="449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30"/>
        </w:tabs>
        <w:ind w:left="593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50"/>
        </w:tabs>
        <w:ind w:left="6650" w:hanging="360"/>
      </w:pPr>
    </w:lvl>
  </w:abstractNum>
  <w:abstractNum w:abstractNumId="13">
    <w:nsid w:val="5DEC028B"/>
    <w:multiLevelType w:val="hybridMultilevel"/>
    <w:tmpl w:val="70328EF8"/>
    <w:lvl w:ilvl="0" w:tplc="16202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60612671"/>
    <w:multiLevelType w:val="hybridMultilevel"/>
    <w:tmpl w:val="714269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6F727C"/>
    <w:multiLevelType w:val="multilevel"/>
    <w:tmpl w:val="4FE69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92330A"/>
    <w:multiLevelType w:val="hybridMultilevel"/>
    <w:tmpl w:val="9B50B0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E7765B"/>
    <w:multiLevelType w:val="hybridMultilevel"/>
    <w:tmpl w:val="FBE654C4"/>
    <w:lvl w:ilvl="0" w:tplc="C04A8DA8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6CA53889"/>
    <w:multiLevelType w:val="hybridMultilevel"/>
    <w:tmpl w:val="95F8B95C"/>
    <w:lvl w:ilvl="0" w:tplc="1C3A6386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0" w:hanging="360"/>
      </w:pPr>
    </w:lvl>
    <w:lvl w:ilvl="2" w:tplc="0422001B" w:tentative="1">
      <w:start w:val="1"/>
      <w:numFmt w:val="lowerRoman"/>
      <w:lvlText w:val="%3."/>
      <w:lvlJc w:val="right"/>
      <w:pPr>
        <w:ind w:left="1870" w:hanging="180"/>
      </w:pPr>
    </w:lvl>
    <w:lvl w:ilvl="3" w:tplc="0422000F" w:tentative="1">
      <w:start w:val="1"/>
      <w:numFmt w:val="decimal"/>
      <w:lvlText w:val="%4."/>
      <w:lvlJc w:val="left"/>
      <w:pPr>
        <w:ind w:left="2590" w:hanging="360"/>
      </w:pPr>
    </w:lvl>
    <w:lvl w:ilvl="4" w:tplc="04220019" w:tentative="1">
      <w:start w:val="1"/>
      <w:numFmt w:val="lowerLetter"/>
      <w:lvlText w:val="%5."/>
      <w:lvlJc w:val="left"/>
      <w:pPr>
        <w:ind w:left="3310" w:hanging="360"/>
      </w:pPr>
    </w:lvl>
    <w:lvl w:ilvl="5" w:tplc="0422001B" w:tentative="1">
      <w:start w:val="1"/>
      <w:numFmt w:val="lowerRoman"/>
      <w:lvlText w:val="%6."/>
      <w:lvlJc w:val="right"/>
      <w:pPr>
        <w:ind w:left="4030" w:hanging="180"/>
      </w:pPr>
    </w:lvl>
    <w:lvl w:ilvl="6" w:tplc="0422000F" w:tentative="1">
      <w:start w:val="1"/>
      <w:numFmt w:val="decimal"/>
      <w:lvlText w:val="%7."/>
      <w:lvlJc w:val="left"/>
      <w:pPr>
        <w:ind w:left="4750" w:hanging="360"/>
      </w:pPr>
    </w:lvl>
    <w:lvl w:ilvl="7" w:tplc="04220019" w:tentative="1">
      <w:start w:val="1"/>
      <w:numFmt w:val="lowerLetter"/>
      <w:lvlText w:val="%8."/>
      <w:lvlJc w:val="left"/>
      <w:pPr>
        <w:ind w:left="5470" w:hanging="360"/>
      </w:pPr>
    </w:lvl>
    <w:lvl w:ilvl="8" w:tplc="0422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9">
    <w:nsid w:val="6D645F80"/>
    <w:multiLevelType w:val="hybridMultilevel"/>
    <w:tmpl w:val="D9E0EAA8"/>
    <w:lvl w:ilvl="0" w:tplc="94C4878E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7B954BD"/>
    <w:multiLevelType w:val="hybridMultilevel"/>
    <w:tmpl w:val="BA106E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19"/>
  </w:num>
  <w:num w:numId="5">
    <w:abstractNumId w:val="16"/>
  </w:num>
  <w:num w:numId="6">
    <w:abstractNumId w:val="14"/>
  </w:num>
  <w:num w:numId="7">
    <w:abstractNumId w:val="2"/>
  </w:num>
  <w:num w:numId="8">
    <w:abstractNumId w:val="9"/>
  </w:num>
  <w:num w:numId="9">
    <w:abstractNumId w:val="10"/>
  </w:num>
  <w:num w:numId="10">
    <w:abstractNumId w:val="1"/>
  </w:num>
  <w:num w:numId="11">
    <w:abstractNumId w:val="5"/>
  </w:num>
  <w:num w:numId="12">
    <w:abstractNumId w:val="7"/>
  </w:num>
  <w:num w:numId="13">
    <w:abstractNumId w:val="20"/>
  </w:num>
  <w:num w:numId="14">
    <w:abstractNumId w:val="15"/>
  </w:num>
  <w:num w:numId="15">
    <w:abstractNumId w:val="12"/>
  </w:num>
  <w:num w:numId="16">
    <w:abstractNumId w:val="6"/>
  </w:num>
  <w:num w:numId="17">
    <w:abstractNumId w:val="8"/>
  </w:num>
  <w:num w:numId="18">
    <w:abstractNumId w:val="0"/>
  </w:num>
  <w:num w:numId="19">
    <w:abstractNumId w:val="17"/>
  </w:num>
  <w:num w:numId="20">
    <w:abstractNumId w:val="4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1FA"/>
    <w:rsid w:val="00005332"/>
    <w:rsid w:val="00006999"/>
    <w:rsid w:val="00006CCD"/>
    <w:rsid w:val="0001166C"/>
    <w:rsid w:val="00021E25"/>
    <w:rsid w:val="00022769"/>
    <w:rsid w:val="0002347A"/>
    <w:rsid w:val="0003177E"/>
    <w:rsid w:val="00031989"/>
    <w:rsid w:val="0004227C"/>
    <w:rsid w:val="00042A00"/>
    <w:rsid w:val="00046359"/>
    <w:rsid w:val="00050F96"/>
    <w:rsid w:val="0005392C"/>
    <w:rsid w:val="000543F6"/>
    <w:rsid w:val="0006462C"/>
    <w:rsid w:val="0006745C"/>
    <w:rsid w:val="0007050D"/>
    <w:rsid w:val="0007186F"/>
    <w:rsid w:val="00080AC7"/>
    <w:rsid w:val="00081F3E"/>
    <w:rsid w:val="00082090"/>
    <w:rsid w:val="00084B94"/>
    <w:rsid w:val="000861D1"/>
    <w:rsid w:val="000A0C59"/>
    <w:rsid w:val="000A0EA3"/>
    <w:rsid w:val="000A49BE"/>
    <w:rsid w:val="000A4CF8"/>
    <w:rsid w:val="000A4D51"/>
    <w:rsid w:val="000B18DA"/>
    <w:rsid w:val="000B4303"/>
    <w:rsid w:val="000B4BA6"/>
    <w:rsid w:val="000B72E5"/>
    <w:rsid w:val="000B76ED"/>
    <w:rsid w:val="000C0A04"/>
    <w:rsid w:val="000C19F1"/>
    <w:rsid w:val="000C1B10"/>
    <w:rsid w:val="000C3932"/>
    <w:rsid w:val="000C42D7"/>
    <w:rsid w:val="000C75B1"/>
    <w:rsid w:val="000D2AA2"/>
    <w:rsid w:val="000D4344"/>
    <w:rsid w:val="000D5C63"/>
    <w:rsid w:val="000E20E1"/>
    <w:rsid w:val="000E6DDA"/>
    <w:rsid w:val="0010019B"/>
    <w:rsid w:val="00102C34"/>
    <w:rsid w:val="00102CE5"/>
    <w:rsid w:val="00104CAA"/>
    <w:rsid w:val="00112A77"/>
    <w:rsid w:val="001130D0"/>
    <w:rsid w:val="001133AF"/>
    <w:rsid w:val="001171B9"/>
    <w:rsid w:val="00117D98"/>
    <w:rsid w:val="0012161C"/>
    <w:rsid w:val="00122832"/>
    <w:rsid w:val="001242E2"/>
    <w:rsid w:val="001249A3"/>
    <w:rsid w:val="00125C7A"/>
    <w:rsid w:val="00126AD7"/>
    <w:rsid w:val="00127C12"/>
    <w:rsid w:val="00132A8F"/>
    <w:rsid w:val="0013666A"/>
    <w:rsid w:val="00137DFE"/>
    <w:rsid w:val="0014282E"/>
    <w:rsid w:val="00143BFB"/>
    <w:rsid w:val="00143DD2"/>
    <w:rsid w:val="001478C8"/>
    <w:rsid w:val="00150B0E"/>
    <w:rsid w:val="00154D4A"/>
    <w:rsid w:val="00156F8D"/>
    <w:rsid w:val="00157F4F"/>
    <w:rsid w:val="001617E3"/>
    <w:rsid w:val="0016226F"/>
    <w:rsid w:val="001632CB"/>
    <w:rsid w:val="00164665"/>
    <w:rsid w:val="00164670"/>
    <w:rsid w:val="001658A1"/>
    <w:rsid w:val="00167C0A"/>
    <w:rsid w:val="00173E37"/>
    <w:rsid w:val="0017511F"/>
    <w:rsid w:val="00176294"/>
    <w:rsid w:val="00177DD6"/>
    <w:rsid w:val="001916AA"/>
    <w:rsid w:val="00197D53"/>
    <w:rsid w:val="001A3D10"/>
    <w:rsid w:val="001A629F"/>
    <w:rsid w:val="001B34E4"/>
    <w:rsid w:val="001B36C3"/>
    <w:rsid w:val="001B4FFC"/>
    <w:rsid w:val="001C4845"/>
    <w:rsid w:val="001C4F33"/>
    <w:rsid w:val="001C505C"/>
    <w:rsid w:val="001C6696"/>
    <w:rsid w:val="001D51B4"/>
    <w:rsid w:val="001E2414"/>
    <w:rsid w:val="001E2B3B"/>
    <w:rsid w:val="001E40BF"/>
    <w:rsid w:val="001F636D"/>
    <w:rsid w:val="001F68C1"/>
    <w:rsid w:val="001F7320"/>
    <w:rsid w:val="002021F2"/>
    <w:rsid w:val="00207285"/>
    <w:rsid w:val="00207C6D"/>
    <w:rsid w:val="00210A9F"/>
    <w:rsid w:val="002167A1"/>
    <w:rsid w:val="00223542"/>
    <w:rsid w:val="002249E4"/>
    <w:rsid w:val="00224CE6"/>
    <w:rsid w:val="00227F20"/>
    <w:rsid w:val="00234CB1"/>
    <w:rsid w:val="0023574B"/>
    <w:rsid w:val="00242803"/>
    <w:rsid w:val="00242F7F"/>
    <w:rsid w:val="00243005"/>
    <w:rsid w:val="00243C4F"/>
    <w:rsid w:val="0025664B"/>
    <w:rsid w:val="002719E9"/>
    <w:rsid w:val="00280781"/>
    <w:rsid w:val="00280924"/>
    <w:rsid w:val="00280963"/>
    <w:rsid w:val="002824D6"/>
    <w:rsid w:val="00282712"/>
    <w:rsid w:val="002837FC"/>
    <w:rsid w:val="00287077"/>
    <w:rsid w:val="00292E10"/>
    <w:rsid w:val="002947F2"/>
    <w:rsid w:val="002968A6"/>
    <w:rsid w:val="002976B0"/>
    <w:rsid w:val="002A01C2"/>
    <w:rsid w:val="002A7092"/>
    <w:rsid w:val="002B2D14"/>
    <w:rsid w:val="002B45ED"/>
    <w:rsid w:val="002B531D"/>
    <w:rsid w:val="002C3AB1"/>
    <w:rsid w:val="002C4A43"/>
    <w:rsid w:val="002D1581"/>
    <w:rsid w:val="002D5173"/>
    <w:rsid w:val="002D5E98"/>
    <w:rsid w:val="002D72F0"/>
    <w:rsid w:val="002D7602"/>
    <w:rsid w:val="002E1122"/>
    <w:rsid w:val="002E2966"/>
    <w:rsid w:val="002E670F"/>
    <w:rsid w:val="002F5EA9"/>
    <w:rsid w:val="002F6E24"/>
    <w:rsid w:val="00301789"/>
    <w:rsid w:val="00301CB6"/>
    <w:rsid w:val="00305E93"/>
    <w:rsid w:val="00306603"/>
    <w:rsid w:val="00315631"/>
    <w:rsid w:val="003169ED"/>
    <w:rsid w:val="00317C89"/>
    <w:rsid w:val="00320641"/>
    <w:rsid w:val="00321B26"/>
    <w:rsid w:val="00322206"/>
    <w:rsid w:val="003262BE"/>
    <w:rsid w:val="00326A69"/>
    <w:rsid w:val="00336C68"/>
    <w:rsid w:val="0034351A"/>
    <w:rsid w:val="00347B08"/>
    <w:rsid w:val="00353AAA"/>
    <w:rsid w:val="00355CB6"/>
    <w:rsid w:val="003616F4"/>
    <w:rsid w:val="0036241B"/>
    <w:rsid w:val="0036548E"/>
    <w:rsid w:val="00365CEB"/>
    <w:rsid w:val="00366B00"/>
    <w:rsid w:val="00370708"/>
    <w:rsid w:val="00370BED"/>
    <w:rsid w:val="00372586"/>
    <w:rsid w:val="00374526"/>
    <w:rsid w:val="00374E5A"/>
    <w:rsid w:val="00374FB1"/>
    <w:rsid w:val="003765AB"/>
    <w:rsid w:val="003766BD"/>
    <w:rsid w:val="00376948"/>
    <w:rsid w:val="00380422"/>
    <w:rsid w:val="00383219"/>
    <w:rsid w:val="003906D9"/>
    <w:rsid w:val="003A319C"/>
    <w:rsid w:val="003A50B4"/>
    <w:rsid w:val="003A5E09"/>
    <w:rsid w:val="003B11BA"/>
    <w:rsid w:val="003B1BD2"/>
    <w:rsid w:val="003B1DEA"/>
    <w:rsid w:val="003B68E0"/>
    <w:rsid w:val="003B732A"/>
    <w:rsid w:val="003C01C8"/>
    <w:rsid w:val="003C4EDA"/>
    <w:rsid w:val="003C53AD"/>
    <w:rsid w:val="003C621A"/>
    <w:rsid w:val="003D3113"/>
    <w:rsid w:val="003E0462"/>
    <w:rsid w:val="003E0C10"/>
    <w:rsid w:val="003E2A2A"/>
    <w:rsid w:val="003E31BA"/>
    <w:rsid w:val="003F4DCF"/>
    <w:rsid w:val="003F5000"/>
    <w:rsid w:val="004058B3"/>
    <w:rsid w:val="00405C28"/>
    <w:rsid w:val="00406FAD"/>
    <w:rsid w:val="00414A6C"/>
    <w:rsid w:val="00416576"/>
    <w:rsid w:val="00416AFF"/>
    <w:rsid w:val="00420E3D"/>
    <w:rsid w:val="004216AD"/>
    <w:rsid w:val="00421F43"/>
    <w:rsid w:val="0042389F"/>
    <w:rsid w:val="00424A45"/>
    <w:rsid w:val="00424BD1"/>
    <w:rsid w:val="0042691E"/>
    <w:rsid w:val="00427462"/>
    <w:rsid w:val="0043184E"/>
    <w:rsid w:val="00432F7F"/>
    <w:rsid w:val="004336EE"/>
    <w:rsid w:val="00434990"/>
    <w:rsid w:val="00442556"/>
    <w:rsid w:val="0044331C"/>
    <w:rsid w:val="004465FA"/>
    <w:rsid w:val="00446BE0"/>
    <w:rsid w:val="00447DF4"/>
    <w:rsid w:val="00451CB8"/>
    <w:rsid w:val="00456FF9"/>
    <w:rsid w:val="00462EB0"/>
    <w:rsid w:val="00464A24"/>
    <w:rsid w:val="00465237"/>
    <w:rsid w:val="00471A71"/>
    <w:rsid w:val="00481364"/>
    <w:rsid w:val="0048366E"/>
    <w:rsid w:val="00483B95"/>
    <w:rsid w:val="004875F3"/>
    <w:rsid w:val="0049216B"/>
    <w:rsid w:val="004A11F3"/>
    <w:rsid w:val="004A1DD2"/>
    <w:rsid w:val="004A5EF8"/>
    <w:rsid w:val="004A78EF"/>
    <w:rsid w:val="004A7C0F"/>
    <w:rsid w:val="004B0B3E"/>
    <w:rsid w:val="004B303C"/>
    <w:rsid w:val="004B4B2E"/>
    <w:rsid w:val="004B65B6"/>
    <w:rsid w:val="004B6AD4"/>
    <w:rsid w:val="004C07A4"/>
    <w:rsid w:val="004C79A3"/>
    <w:rsid w:val="004D12A2"/>
    <w:rsid w:val="004D188F"/>
    <w:rsid w:val="004D2EE4"/>
    <w:rsid w:val="004D42AE"/>
    <w:rsid w:val="004D4A44"/>
    <w:rsid w:val="004D4AE6"/>
    <w:rsid w:val="004D70DA"/>
    <w:rsid w:val="004E2602"/>
    <w:rsid w:val="004E4993"/>
    <w:rsid w:val="00500455"/>
    <w:rsid w:val="005019FD"/>
    <w:rsid w:val="00505CB4"/>
    <w:rsid w:val="005074B1"/>
    <w:rsid w:val="00510879"/>
    <w:rsid w:val="00517773"/>
    <w:rsid w:val="00517DCE"/>
    <w:rsid w:val="005325C7"/>
    <w:rsid w:val="00533457"/>
    <w:rsid w:val="0053349D"/>
    <w:rsid w:val="00536FF8"/>
    <w:rsid w:val="00542E0E"/>
    <w:rsid w:val="005467EE"/>
    <w:rsid w:val="00550314"/>
    <w:rsid w:val="0055228C"/>
    <w:rsid w:val="00555863"/>
    <w:rsid w:val="00555A7D"/>
    <w:rsid w:val="0055652C"/>
    <w:rsid w:val="00561211"/>
    <w:rsid w:val="005613F8"/>
    <w:rsid w:val="00576432"/>
    <w:rsid w:val="0058166A"/>
    <w:rsid w:val="00582451"/>
    <w:rsid w:val="00583106"/>
    <w:rsid w:val="005837B9"/>
    <w:rsid w:val="00584E3B"/>
    <w:rsid w:val="005858E6"/>
    <w:rsid w:val="00585F43"/>
    <w:rsid w:val="00590016"/>
    <w:rsid w:val="005951C3"/>
    <w:rsid w:val="00596302"/>
    <w:rsid w:val="005978EC"/>
    <w:rsid w:val="005A03F8"/>
    <w:rsid w:val="005A091C"/>
    <w:rsid w:val="005A52DC"/>
    <w:rsid w:val="005A5CF5"/>
    <w:rsid w:val="005B0477"/>
    <w:rsid w:val="005B061D"/>
    <w:rsid w:val="005C4C1D"/>
    <w:rsid w:val="005E01E8"/>
    <w:rsid w:val="005E0A9D"/>
    <w:rsid w:val="005E1921"/>
    <w:rsid w:val="005E1C67"/>
    <w:rsid w:val="005E529C"/>
    <w:rsid w:val="005F5B70"/>
    <w:rsid w:val="005F6A43"/>
    <w:rsid w:val="005F7065"/>
    <w:rsid w:val="005F7791"/>
    <w:rsid w:val="005F7F08"/>
    <w:rsid w:val="0061045E"/>
    <w:rsid w:val="0061261C"/>
    <w:rsid w:val="00615FD3"/>
    <w:rsid w:val="00617437"/>
    <w:rsid w:val="00620481"/>
    <w:rsid w:val="0062172C"/>
    <w:rsid w:val="006237E8"/>
    <w:rsid w:val="0062613C"/>
    <w:rsid w:val="006343DD"/>
    <w:rsid w:val="006406C5"/>
    <w:rsid w:val="00645AEE"/>
    <w:rsid w:val="006474C2"/>
    <w:rsid w:val="006475EE"/>
    <w:rsid w:val="00653F7A"/>
    <w:rsid w:val="00655548"/>
    <w:rsid w:val="00657CFA"/>
    <w:rsid w:val="006648E6"/>
    <w:rsid w:val="00676508"/>
    <w:rsid w:val="00677222"/>
    <w:rsid w:val="00677D98"/>
    <w:rsid w:val="00682545"/>
    <w:rsid w:val="00684439"/>
    <w:rsid w:val="00684483"/>
    <w:rsid w:val="00686C43"/>
    <w:rsid w:val="0068773C"/>
    <w:rsid w:val="006A5F26"/>
    <w:rsid w:val="006A669E"/>
    <w:rsid w:val="006B2F50"/>
    <w:rsid w:val="006C01DE"/>
    <w:rsid w:val="006C112E"/>
    <w:rsid w:val="006C3B19"/>
    <w:rsid w:val="006C5DC6"/>
    <w:rsid w:val="006C7C8A"/>
    <w:rsid w:val="006D169E"/>
    <w:rsid w:val="006D3D15"/>
    <w:rsid w:val="006E0EA5"/>
    <w:rsid w:val="006E2B90"/>
    <w:rsid w:val="006E37F4"/>
    <w:rsid w:val="006E4EE0"/>
    <w:rsid w:val="006E6C1F"/>
    <w:rsid w:val="006F09F6"/>
    <w:rsid w:val="006F64EA"/>
    <w:rsid w:val="007001AE"/>
    <w:rsid w:val="007006EF"/>
    <w:rsid w:val="00702660"/>
    <w:rsid w:val="007039CA"/>
    <w:rsid w:val="007046E0"/>
    <w:rsid w:val="00707A95"/>
    <w:rsid w:val="0071349D"/>
    <w:rsid w:val="0071563B"/>
    <w:rsid w:val="00715F62"/>
    <w:rsid w:val="00717009"/>
    <w:rsid w:val="00720228"/>
    <w:rsid w:val="00722927"/>
    <w:rsid w:val="0072728B"/>
    <w:rsid w:val="00727CFF"/>
    <w:rsid w:val="0073694C"/>
    <w:rsid w:val="00736A94"/>
    <w:rsid w:val="00737CD4"/>
    <w:rsid w:val="0074255E"/>
    <w:rsid w:val="0075167E"/>
    <w:rsid w:val="0075342C"/>
    <w:rsid w:val="00757401"/>
    <w:rsid w:val="00757553"/>
    <w:rsid w:val="00760ADA"/>
    <w:rsid w:val="00762762"/>
    <w:rsid w:val="00763053"/>
    <w:rsid w:val="00763686"/>
    <w:rsid w:val="00765B78"/>
    <w:rsid w:val="007668E4"/>
    <w:rsid w:val="00771F3D"/>
    <w:rsid w:val="007725D5"/>
    <w:rsid w:val="00772F82"/>
    <w:rsid w:val="00773575"/>
    <w:rsid w:val="00773CBC"/>
    <w:rsid w:val="00774F39"/>
    <w:rsid w:val="007754FD"/>
    <w:rsid w:val="00776E83"/>
    <w:rsid w:val="00781093"/>
    <w:rsid w:val="00782B73"/>
    <w:rsid w:val="007861FA"/>
    <w:rsid w:val="0078776A"/>
    <w:rsid w:val="00793CE2"/>
    <w:rsid w:val="007942BC"/>
    <w:rsid w:val="0079790B"/>
    <w:rsid w:val="007A0DCF"/>
    <w:rsid w:val="007A186B"/>
    <w:rsid w:val="007B2626"/>
    <w:rsid w:val="007B626E"/>
    <w:rsid w:val="007D0E4A"/>
    <w:rsid w:val="007E04F2"/>
    <w:rsid w:val="007E270C"/>
    <w:rsid w:val="007E329D"/>
    <w:rsid w:val="007F2BB0"/>
    <w:rsid w:val="007F35D2"/>
    <w:rsid w:val="00800628"/>
    <w:rsid w:val="00810B85"/>
    <w:rsid w:val="00812A2B"/>
    <w:rsid w:val="00827E94"/>
    <w:rsid w:val="00830CDA"/>
    <w:rsid w:val="008314A8"/>
    <w:rsid w:val="00835D17"/>
    <w:rsid w:val="00837384"/>
    <w:rsid w:val="00841F94"/>
    <w:rsid w:val="008460DD"/>
    <w:rsid w:val="0084718C"/>
    <w:rsid w:val="0085392D"/>
    <w:rsid w:val="00853BD1"/>
    <w:rsid w:val="00863FAA"/>
    <w:rsid w:val="0086445E"/>
    <w:rsid w:val="00873C66"/>
    <w:rsid w:val="00874894"/>
    <w:rsid w:val="00876341"/>
    <w:rsid w:val="00877F49"/>
    <w:rsid w:val="00880967"/>
    <w:rsid w:val="00882166"/>
    <w:rsid w:val="008849DE"/>
    <w:rsid w:val="00884B44"/>
    <w:rsid w:val="00887BFD"/>
    <w:rsid w:val="0089007B"/>
    <w:rsid w:val="00894011"/>
    <w:rsid w:val="008A05CC"/>
    <w:rsid w:val="008A47BE"/>
    <w:rsid w:val="008A58D8"/>
    <w:rsid w:val="008A691A"/>
    <w:rsid w:val="008B181D"/>
    <w:rsid w:val="008B35E2"/>
    <w:rsid w:val="008B65EF"/>
    <w:rsid w:val="008B7FEF"/>
    <w:rsid w:val="008C03CF"/>
    <w:rsid w:val="008D21ED"/>
    <w:rsid w:val="008D303C"/>
    <w:rsid w:val="008E029E"/>
    <w:rsid w:val="008F02AD"/>
    <w:rsid w:val="008F1274"/>
    <w:rsid w:val="008F44B6"/>
    <w:rsid w:val="008F5E39"/>
    <w:rsid w:val="009022E1"/>
    <w:rsid w:val="0090709B"/>
    <w:rsid w:val="009072E1"/>
    <w:rsid w:val="009078E1"/>
    <w:rsid w:val="0091118C"/>
    <w:rsid w:val="00913C16"/>
    <w:rsid w:val="00927283"/>
    <w:rsid w:val="009317B2"/>
    <w:rsid w:val="00931CE3"/>
    <w:rsid w:val="00932C3B"/>
    <w:rsid w:val="00944ABC"/>
    <w:rsid w:val="0095284E"/>
    <w:rsid w:val="00954DDF"/>
    <w:rsid w:val="00961662"/>
    <w:rsid w:val="00967F26"/>
    <w:rsid w:val="00972AC6"/>
    <w:rsid w:val="00980136"/>
    <w:rsid w:val="00980EC2"/>
    <w:rsid w:val="00984A78"/>
    <w:rsid w:val="009869F4"/>
    <w:rsid w:val="0099499B"/>
    <w:rsid w:val="009951F4"/>
    <w:rsid w:val="009954B3"/>
    <w:rsid w:val="009A0AFB"/>
    <w:rsid w:val="009A0C17"/>
    <w:rsid w:val="009B190C"/>
    <w:rsid w:val="009B32C0"/>
    <w:rsid w:val="009B3858"/>
    <w:rsid w:val="009B4509"/>
    <w:rsid w:val="009B5A7B"/>
    <w:rsid w:val="009B62AD"/>
    <w:rsid w:val="009B7A45"/>
    <w:rsid w:val="009C025E"/>
    <w:rsid w:val="009C1C1A"/>
    <w:rsid w:val="009C37F4"/>
    <w:rsid w:val="009C59C9"/>
    <w:rsid w:val="009D0673"/>
    <w:rsid w:val="009D1AE6"/>
    <w:rsid w:val="009D5ACD"/>
    <w:rsid w:val="009D7285"/>
    <w:rsid w:val="009E01CA"/>
    <w:rsid w:val="009E0C70"/>
    <w:rsid w:val="009E36D0"/>
    <w:rsid w:val="009E58FA"/>
    <w:rsid w:val="009E677C"/>
    <w:rsid w:val="009E7914"/>
    <w:rsid w:val="009F5476"/>
    <w:rsid w:val="009F5B6E"/>
    <w:rsid w:val="009F7773"/>
    <w:rsid w:val="009F7DEE"/>
    <w:rsid w:val="00A012F9"/>
    <w:rsid w:val="00A02624"/>
    <w:rsid w:val="00A0579F"/>
    <w:rsid w:val="00A06359"/>
    <w:rsid w:val="00A1028C"/>
    <w:rsid w:val="00A13CD0"/>
    <w:rsid w:val="00A147BF"/>
    <w:rsid w:val="00A1568B"/>
    <w:rsid w:val="00A156BE"/>
    <w:rsid w:val="00A3070D"/>
    <w:rsid w:val="00A312D9"/>
    <w:rsid w:val="00A313A4"/>
    <w:rsid w:val="00A32EC7"/>
    <w:rsid w:val="00A338C0"/>
    <w:rsid w:val="00A35E64"/>
    <w:rsid w:val="00A37491"/>
    <w:rsid w:val="00A42E7A"/>
    <w:rsid w:val="00A54BAC"/>
    <w:rsid w:val="00A5573C"/>
    <w:rsid w:val="00A5595C"/>
    <w:rsid w:val="00A608A0"/>
    <w:rsid w:val="00A765B7"/>
    <w:rsid w:val="00A805ED"/>
    <w:rsid w:val="00A83F22"/>
    <w:rsid w:val="00A85C23"/>
    <w:rsid w:val="00A87906"/>
    <w:rsid w:val="00A90A69"/>
    <w:rsid w:val="00A91D06"/>
    <w:rsid w:val="00A94D94"/>
    <w:rsid w:val="00A97CCD"/>
    <w:rsid w:val="00AA0950"/>
    <w:rsid w:val="00AA43E3"/>
    <w:rsid w:val="00AB3A85"/>
    <w:rsid w:val="00AC1D09"/>
    <w:rsid w:val="00AC3B6F"/>
    <w:rsid w:val="00AC5ABE"/>
    <w:rsid w:val="00AC6D8A"/>
    <w:rsid w:val="00AD051B"/>
    <w:rsid w:val="00AD4732"/>
    <w:rsid w:val="00AD6D30"/>
    <w:rsid w:val="00AE1B8E"/>
    <w:rsid w:val="00AE59DE"/>
    <w:rsid w:val="00AE686D"/>
    <w:rsid w:val="00AF1399"/>
    <w:rsid w:val="00AF22F2"/>
    <w:rsid w:val="00AF3DB8"/>
    <w:rsid w:val="00AF426A"/>
    <w:rsid w:val="00B00DC7"/>
    <w:rsid w:val="00B012B6"/>
    <w:rsid w:val="00B026D3"/>
    <w:rsid w:val="00B066FF"/>
    <w:rsid w:val="00B10C1E"/>
    <w:rsid w:val="00B11648"/>
    <w:rsid w:val="00B11788"/>
    <w:rsid w:val="00B20737"/>
    <w:rsid w:val="00B21826"/>
    <w:rsid w:val="00B21CFA"/>
    <w:rsid w:val="00B31A6B"/>
    <w:rsid w:val="00B37260"/>
    <w:rsid w:val="00B376A1"/>
    <w:rsid w:val="00B40628"/>
    <w:rsid w:val="00B41F7F"/>
    <w:rsid w:val="00B4636C"/>
    <w:rsid w:val="00B51891"/>
    <w:rsid w:val="00B57FE4"/>
    <w:rsid w:val="00B61F41"/>
    <w:rsid w:val="00B62252"/>
    <w:rsid w:val="00B67E90"/>
    <w:rsid w:val="00B7039D"/>
    <w:rsid w:val="00B75CFD"/>
    <w:rsid w:val="00B7776A"/>
    <w:rsid w:val="00B80CE4"/>
    <w:rsid w:val="00B84DC1"/>
    <w:rsid w:val="00B90687"/>
    <w:rsid w:val="00B9558D"/>
    <w:rsid w:val="00BA0536"/>
    <w:rsid w:val="00BA103A"/>
    <w:rsid w:val="00BA126A"/>
    <w:rsid w:val="00BA1312"/>
    <w:rsid w:val="00BA2753"/>
    <w:rsid w:val="00BA5D8C"/>
    <w:rsid w:val="00BB4A51"/>
    <w:rsid w:val="00BC3788"/>
    <w:rsid w:val="00BC58D2"/>
    <w:rsid w:val="00BD2DE2"/>
    <w:rsid w:val="00BD410C"/>
    <w:rsid w:val="00BD5E8D"/>
    <w:rsid w:val="00BE1703"/>
    <w:rsid w:val="00BE1F4D"/>
    <w:rsid w:val="00BE2E56"/>
    <w:rsid w:val="00BE495A"/>
    <w:rsid w:val="00BE529B"/>
    <w:rsid w:val="00BE7D1E"/>
    <w:rsid w:val="00BF0BFA"/>
    <w:rsid w:val="00BF3811"/>
    <w:rsid w:val="00C02F65"/>
    <w:rsid w:val="00C031BD"/>
    <w:rsid w:val="00C06DC3"/>
    <w:rsid w:val="00C06E75"/>
    <w:rsid w:val="00C102E4"/>
    <w:rsid w:val="00C1066A"/>
    <w:rsid w:val="00C1418A"/>
    <w:rsid w:val="00C16A92"/>
    <w:rsid w:val="00C23AED"/>
    <w:rsid w:val="00C2686C"/>
    <w:rsid w:val="00C3095D"/>
    <w:rsid w:val="00C35996"/>
    <w:rsid w:val="00C45954"/>
    <w:rsid w:val="00C52AF4"/>
    <w:rsid w:val="00C606AC"/>
    <w:rsid w:val="00C638D0"/>
    <w:rsid w:val="00C64EFB"/>
    <w:rsid w:val="00C66F67"/>
    <w:rsid w:val="00C726B1"/>
    <w:rsid w:val="00C75687"/>
    <w:rsid w:val="00C83333"/>
    <w:rsid w:val="00C84532"/>
    <w:rsid w:val="00C862FD"/>
    <w:rsid w:val="00C901B0"/>
    <w:rsid w:val="00C92DE9"/>
    <w:rsid w:val="00C93E2B"/>
    <w:rsid w:val="00CA2A20"/>
    <w:rsid w:val="00CA4BB3"/>
    <w:rsid w:val="00CA624B"/>
    <w:rsid w:val="00CB2F38"/>
    <w:rsid w:val="00CB5799"/>
    <w:rsid w:val="00CB596A"/>
    <w:rsid w:val="00CB6071"/>
    <w:rsid w:val="00CB7D97"/>
    <w:rsid w:val="00CC3D0C"/>
    <w:rsid w:val="00CE0DCA"/>
    <w:rsid w:val="00CE57EB"/>
    <w:rsid w:val="00CE7494"/>
    <w:rsid w:val="00CF1413"/>
    <w:rsid w:val="00CF2FAC"/>
    <w:rsid w:val="00CF4D8B"/>
    <w:rsid w:val="00D03B96"/>
    <w:rsid w:val="00D04D87"/>
    <w:rsid w:val="00D06645"/>
    <w:rsid w:val="00D07864"/>
    <w:rsid w:val="00D13336"/>
    <w:rsid w:val="00D17C74"/>
    <w:rsid w:val="00D22E10"/>
    <w:rsid w:val="00D23DA4"/>
    <w:rsid w:val="00D24C92"/>
    <w:rsid w:val="00D25090"/>
    <w:rsid w:val="00D277DD"/>
    <w:rsid w:val="00D27CCA"/>
    <w:rsid w:val="00D31E39"/>
    <w:rsid w:val="00D34EA0"/>
    <w:rsid w:val="00D44C11"/>
    <w:rsid w:val="00D46C26"/>
    <w:rsid w:val="00D4756C"/>
    <w:rsid w:val="00D47D11"/>
    <w:rsid w:val="00D53271"/>
    <w:rsid w:val="00D53CC4"/>
    <w:rsid w:val="00D54CDE"/>
    <w:rsid w:val="00D609A7"/>
    <w:rsid w:val="00D619B8"/>
    <w:rsid w:val="00D623ED"/>
    <w:rsid w:val="00D62A0A"/>
    <w:rsid w:val="00D63DF9"/>
    <w:rsid w:val="00D72C38"/>
    <w:rsid w:val="00D748D0"/>
    <w:rsid w:val="00D77C88"/>
    <w:rsid w:val="00D80891"/>
    <w:rsid w:val="00D825EB"/>
    <w:rsid w:val="00D82C4F"/>
    <w:rsid w:val="00D84706"/>
    <w:rsid w:val="00D849C9"/>
    <w:rsid w:val="00D85B12"/>
    <w:rsid w:val="00D93420"/>
    <w:rsid w:val="00D93DC1"/>
    <w:rsid w:val="00D9753F"/>
    <w:rsid w:val="00DA23D9"/>
    <w:rsid w:val="00DA365D"/>
    <w:rsid w:val="00DA4307"/>
    <w:rsid w:val="00DA66E4"/>
    <w:rsid w:val="00DA6AEB"/>
    <w:rsid w:val="00DB2650"/>
    <w:rsid w:val="00DB79D0"/>
    <w:rsid w:val="00DC5076"/>
    <w:rsid w:val="00DD0F4C"/>
    <w:rsid w:val="00DD3685"/>
    <w:rsid w:val="00DD3F85"/>
    <w:rsid w:val="00DD6A09"/>
    <w:rsid w:val="00DD6D9C"/>
    <w:rsid w:val="00DE3A45"/>
    <w:rsid w:val="00DE6ED7"/>
    <w:rsid w:val="00DE7116"/>
    <w:rsid w:val="00DF07FA"/>
    <w:rsid w:val="00DF0A3D"/>
    <w:rsid w:val="00DF1117"/>
    <w:rsid w:val="00DF59F2"/>
    <w:rsid w:val="00DF61E4"/>
    <w:rsid w:val="00E0214F"/>
    <w:rsid w:val="00E0216B"/>
    <w:rsid w:val="00E05B71"/>
    <w:rsid w:val="00E10F41"/>
    <w:rsid w:val="00E10F7A"/>
    <w:rsid w:val="00E12F93"/>
    <w:rsid w:val="00E13BB0"/>
    <w:rsid w:val="00E13F94"/>
    <w:rsid w:val="00E14EAD"/>
    <w:rsid w:val="00E20107"/>
    <w:rsid w:val="00E22E3C"/>
    <w:rsid w:val="00E31411"/>
    <w:rsid w:val="00E332D2"/>
    <w:rsid w:val="00E352A7"/>
    <w:rsid w:val="00E41622"/>
    <w:rsid w:val="00E423CA"/>
    <w:rsid w:val="00E43270"/>
    <w:rsid w:val="00E45D89"/>
    <w:rsid w:val="00E463A5"/>
    <w:rsid w:val="00E50C44"/>
    <w:rsid w:val="00E543B9"/>
    <w:rsid w:val="00E54E36"/>
    <w:rsid w:val="00E60729"/>
    <w:rsid w:val="00E6680E"/>
    <w:rsid w:val="00E6779C"/>
    <w:rsid w:val="00E7060E"/>
    <w:rsid w:val="00E911F5"/>
    <w:rsid w:val="00E9203E"/>
    <w:rsid w:val="00E92B92"/>
    <w:rsid w:val="00E9324B"/>
    <w:rsid w:val="00E96FA4"/>
    <w:rsid w:val="00EA0036"/>
    <w:rsid w:val="00EA1F50"/>
    <w:rsid w:val="00EA37CD"/>
    <w:rsid w:val="00EA5174"/>
    <w:rsid w:val="00EA755E"/>
    <w:rsid w:val="00EB23A4"/>
    <w:rsid w:val="00EB6BC6"/>
    <w:rsid w:val="00EC26D2"/>
    <w:rsid w:val="00EC4C64"/>
    <w:rsid w:val="00EC52BB"/>
    <w:rsid w:val="00ED2393"/>
    <w:rsid w:val="00EE4EB7"/>
    <w:rsid w:val="00EE6E13"/>
    <w:rsid w:val="00EF51ED"/>
    <w:rsid w:val="00F02D3A"/>
    <w:rsid w:val="00F05C46"/>
    <w:rsid w:val="00F1091B"/>
    <w:rsid w:val="00F110BC"/>
    <w:rsid w:val="00F21EE3"/>
    <w:rsid w:val="00F24A99"/>
    <w:rsid w:val="00F24C84"/>
    <w:rsid w:val="00F32F64"/>
    <w:rsid w:val="00F4636C"/>
    <w:rsid w:val="00F47870"/>
    <w:rsid w:val="00F47D8A"/>
    <w:rsid w:val="00F535B7"/>
    <w:rsid w:val="00F56C56"/>
    <w:rsid w:val="00F63445"/>
    <w:rsid w:val="00F64A42"/>
    <w:rsid w:val="00F65A47"/>
    <w:rsid w:val="00F70FB8"/>
    <w:rsid w:val="00F72C61"/>
    <w:rsid w:val="00F73D57"/>
    <w:rsid w:val="00F77F77"/>
    <w:rsid w:val="00F86E51"/>
    <w:rsid w:val="00FA0889"/>
    <w:rsid w:val="00FA7A0A"/>
    <w:rsid w:val="00FA7BE7"/>
    <w:rsid w:val="00FB4592"/>
    <w:rsid w:val="00FC0CED"/>
    <w:rsid w:val="00FC44B2"/>
    <w:rsid w:val="00FC4CAD"/>
    <w:rsid w:val="00FD18C7"/>
    <w:rsid w:val="00FD2CF0"/>
    <w:rsid w:val="00FD54ED"/>
    <w:rsid w:val="00FE2ECA"/>
    <w:rsid w:val="00FE3139"/>
    <w:rsid w:val="00FE4081"/>
    <w:rsid w:val="00FF1486"/>
    <w:rsid w:val="00FF1BA9"/>
    <w:rsid w:val="00FF7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B3B"/>
    <w:pPr>
      <w:spacing w:after="200" w:line="276" w:lineRule="auto"/>
    </w:pPr>
    <w:rPr>
      <w:sz w:val="22"/>
      <w:szCs w:val="22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4F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B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A05CC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E2B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1E2B3B"/>
    <w:pPr>
      <w:spacing w:after="120"/>
      <w:ind w:left="283"/>
    </w:pPr>
    <w:rPr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rsid w:val="001E2B3B"/>
    <w:rPr>
      <w:lang w:val="ru-RU"/>
    </w:rPr>
  </w:style>
  <w:style w:type="character" w:styleId="a6">
    <w:name w:val="Strong"/>
    <w:uiPriority w:val="22"/>
    <w:qFormat/>
    <w:rsid w:val="001E2B3B"/>
    <w:rPr>
      <w:b/>
      <w:bCs/>
    </w:rPr>
  </w:style>
  <w:style w:type="paragraph" w:styleId="a7">
    <w:name w:val="List Paragraph"/>
    <w:basedOn w:val="a"/>
    <w:uiPriority w:val="34"/>
    <w:qFormat/>
    <w:rsid w:val="001E2B3B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unhideWhenUsed/>
    <w:rsid w:val="00CA2A2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CA2A20"/>
    <w:rPr>
      <w:sz w:val="22"/>
      <w:szCs w:val="22"/>
      <w:lang w:val="ru-RU" w:eastAsia="en-US"/>
    </w:rPr>
  </w:style>
  <w:style w:type="paragraph" w:styleId="aa">
    <w:name w:val="Balloon Text"/>
    <w:basedOn w:val="a"/>
    <w:link w:val="ab"/>
    <w:uiPriority w:val="99"/>
    <w:semiHidden/>
    <w:unhideWhenUsed/>
    <w:rsid w:val="00BD5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5E8D"/>
    <w:rPr>
      <w:rFonts w:ascii="Tahoma" w:hAnsi="Tahoma" w:cs="Tahoma"/>
      <w:sz w:val="16"/>
      <w:szCs w:val="16"/>
      <w:lang w:val="ru-RU" w:eastAsia="en-US"/>
    </w:rPr>
  </w:style>
  <w:style w:type="paragraph" w:styleId="ac">
    <w:name w:val="No Spacing"/>
    <w:uiPriority w:val="1"/>
    <w:qFormat/>
    <w:rsid w:val="00500455"/>
    <w:rPr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rsid w:val="008A05CC"/>
    <w:rPr>
      <w:rFonts w:eastAsia="Times New Roman"/>
      <w:b/>
      <w:bCs/>
      <w:sz w:val="28"/>
      <w:szCs w:val="28"/>
      <w:lang w:eastAsia="ru-RU"/>
    </w:rPr>
  </w:style>
  <w:style w:type="paragraph" w:customStyle="1" w:styleId="1">
    <w:name w:val="Цитата1"/>
    <w:basedOn w:val="a"/>
    <w:rsid w:val="008A05CC"/>
    <w:pPr>
      <w:suppressAutoHyphens/>
      <w:spacing w:after="0" w:line="240" w:lineRule="auto"/>
      <w:ind w:left="-567" w:right="-625" w:firstLine="567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ad">
    <w:name w:val="header"/>
    <w:basedOn w:val="a"/>
    <w:link w:val="ae"/>
    <w:uiPriority w:val="99"/>
    <w:unhideWhenUsed/>
    <w:rsid w:val="00B20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20737"/>
    <w:rPr>
      <w:sz w:val="22"/>
      <w:szCs w:val="22"/>
      <w:lang w:val="ru-RU" w:eastAsia="en-US"/>
    </w:rPr>
  </w:style>
  <w:style w:type="paragraph" w:styleId="af">
    <w:name w:val="footer"/>
    <w:basedOn w:val="a"/>
    <w:link w:val="af0"/>
    <w:uiPriority w:val="99"/>
    <w:semiHidden/>
    <w:unhideWhenUsed/>
    <w:rsid w:val="00B20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20737"/>
    <w:rPr>
      <w:sz w:val="22"/>
      <w:szCs w:val="22"/>
      <w:lang w:val="ru-RU" w:eastAsia="en-US"/>
    </w:rPr>
  </w:style>
  <w:style w:type="paragraph" w:styleId="31">
    <w:name w:val="Body Text Indent 3"/>
    <w:basedOn w:val="a"/>
    <w:link w:val="32"/>
    <w:rsid w:val="00F56C56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en-US" w:eastAsia="ru-RU"/>
    </w:rPr>
  </w:style>
  <w:style w:type="character" w:customStyle="1" w:styleId="32">
    <w:name w:val="Основной текст с отступом 3 Знак"/>
    <w:basedOn w:val="a0"/>
    <w:link w:val="31"/>
    <w:rsid w:val="00F56C56"/>
    <w:rPr>
      <w:rFonts w:ascii="Times New Roman" w:eastAsia="Times New Roman" w:hAnsi="Times New Roman"/>
      <w:sz w:val="16"/>
      <w:szCs w:val="16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85B1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u-RU"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D85B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85B12"/>
    <w:rPr>
      <w:sz w:val="22"/>
      <w:szCs w:val="22"/>
      <w:lang w:val="ru-RU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B4F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paragraph" w:customStyle="1" w:styleId="normal">
    <w:name w:val="normal"/>
    <w:rsid w:val="00C23AED"/>
    <w:pPr>
      <w:spacing w:after="200" w:line="276" w:lineRule="auto"/>
    </w:pPr>
    <w:rPr>
      <w:rFonts w:cs="Calibri"/>
      <w:sz w:val="22"/>
      <w:szCs w:val="22"/>
      <w:lang w:val="ru-RU"/>
    </w:rPr>
  </w:style>
  <w:style w:type="paragraph" w:customStyle="1" w:styleId="af1">
    <w:name w:val="Абзац списку"/>
    <w:basedOn w:val="a"/>
    <w:uiPriority w:val="34"/>
    <w:qFormat/>
    <w:rsid w:val="00451CB8"/>
    <w:pPr>
      <w:spacing w:after="0" w:line="240" w:lineRule="auto"/>
      <w:ind w:left="720"/>
      <w:contextualSpacing/>
    </w:pPr>
    <w:rPr>
      <w:rFonts w:ascii="Journal" w:eastAsia="Times New Roman" w:hAnsi="Journal"/>
      <w:sz w:val="26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9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</dc:creator>
  <cp:lastModifiedBy>Asus</cp:lastModifiedBy>
  <cp:revision>2</cp:revision>
  <cp:lastPrinted>2024-10-30T10:31:00Z</cp:lastPrinted>
  <dcterms:created xsi:type="dcterms:W3CDTF">2025-09-03T11:54:00Z</dcterms:created>
  <dcterms:modified xsi:type="dcterms:W3CDTF">2025-09-03T11:54:00Z</dcterms:modified>
</cp:coreProperties>
</file>